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C12AD" w14:textId="3FA1B25E" w:rsidR="007054D3" w:rsidRDefault="00A134E8" w:rsidP="00705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0629E2">
        <w:rPr>
          <w:rFonts w:ascii="Times New Roman" w:hAnsi="Times New Roman" w:cs="Times New Roman"/>
          <w:b/>
          <w:bCs/>
          <w:sz w:val="24"/>
          <w:szCs w:val="24"/>
        </w:rPr>
        <w:t xml:space="preserve">Ответы на вопросы, представленные в </w:t>
      </w: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Докладе</w:t>
      </w:r>
      <w:r w:rsidR="008D742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 xml:space="preserve"> МФ РФ </w:t>
      </w: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для общественных консультаций</w:t>
      </w:r>
    </w:p>
    <w:p w14:paraId="1FA47A84" w14:textId="3339C093" w:rsidR="007054D3" w:rsidRDefault="00A134E8" w:rsidP="00705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«Обязательное подтверждение отчетности (информации) в Российской Федерации»</w:t>
      </w:r>
    </w:p>
    <w:p w14:paraId="499DA3CA" w14:textId="2B3EFCD6" w:rsidR="00A31A01" w:rsidRDefault="00A31A01" w:rsidP="00705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</w:p>
    <w:p w14:paraId="227B98FF" w14:textId="6B294685" w:rsidR="00A134E8" w:rsidRPr="000629E2" w:rsidRDefault="00A134E8" w:rsidP="000629E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6064"/>
        <w:gridCol w:w="689"/>
        <w:gridCol w:w="633"/>
        <w:gridCol w:w="946"/>
        <w:gridCol w:w="6804"/>
      </w:tblGrid>
      <w:tr w:rsidR="00B92D5A" w:rsidRPr="000629E2" w14:paraId="25F2293C" w14:textId="77777777" w:rsidTr="007054D3">
        <w:trPr>
          <w:trHeight w:val="900"/>
        </w:trPr>
        <w:tc>
          <w:tcPr>
            <w:tcW w:w="599" w:type="dxa"/>
            <w:shd w:val="clear" w:color="auto" w:fill="auto"/>
            <w:vAlign w:val="center"/>
            <w:hideMark/>
          </w:tcPr>
          <w:p w14:paraId="5867DA7A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№ п/п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3355BF4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Содержание вопроса</w:t>
            </w:r>
          </w:p>
        </w:tc>
        <w:tc>
          <w:tcPr>
            <w:tcW w:w="689" w:type="dxa"/>
            <w:shd w:val="clear" w:color="auto" w:fill="auto"/>
            <w:vAlign w:val="center"/>
            <w:hideMark/>
          </w:tcPr>
          <w:p w14:paraId="51156D1E" w14:textId="14924F76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Да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14:paraId="3E07EAB2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Нет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14:paraId="50C37D7D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Воздержался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14:paraId="76B2018B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Примечание/предложение</w:t>
            </w:r>
          </w:p>
        </w:tc>
      </w:tr>
      <w:tr w:rsidR="000629E2" w:rsidRPr="000629E2" w14:paraId="0CE589F6" w14:textId="77777777" w:rsidTr="00294BE9">
        <w:trPr>
          <w:trHeight w:val="1800"/>
        </w:trPr>
        <w:tc>
          <w:tcPr>
            <w:tcW w:w="599" w:type="dxa"/>
            <w:shd w:val="clear" w:color="auto" w:fill="auto"/>
            <w:noWrap/>
            <w:hideMark/>
          </w:tcPr>
          <w:p w14:paraId="5624A076" w14:textId="7979F05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1.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562CBB83" w14:textId="50CD0A86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Согласны ли Вы с тем, что в основе системы общих принципов установления случаев обязательного подтверждения отчетности (информации) должно лежать понимание главной цели и назначения подтверждения отчетности (информации), а именно: обеспечение информационных потребностей и интересов заинтересованных пользователей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D2278F8" w14:textId="335980E6" w:rsidR="000629E2" w:rsidRPr="00294BE9" w:rsidRDefault="00294BE9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+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E87768A" w14:textId="16968D3E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2DDB9208" w14:textId="64577589" w:rsidR="000629E2" w:rsidRPr="001A3862" w:rsidRDefault="000629E2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</w:tcPr>
          <w:p w14:paraId="5B7E0729" w14:textId="741CC5F0" w:rsidR="000629E2" w:rsidRPr="001A3862" w:rsidRDefault="003261B3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Согласна с тем,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что </w:t>
            </w: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в</w:t>
            </w:r>
            <w:proofErr w:type="gramEnd"/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основе системы общих принципов установления случаев обязательного подтверждения отчетности (информации) должно лежать понимание главной цели и назначения подтверждения отчетности (информации), а именно: обеспечение информационных потребностей и интересов  пользователей отчетности (информации)</w:t>
            </w:r>
            <w:r w:rsidR="00B27D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.</w:t>
            </w:r>
          </w:p>
        </w:tc>
      </w:tr>
      <w:tr w:rsidR="00B67687" w:rsidRPr="000629E2" w14:paraId="1974849A" w14:textId="77777777" w:rsidTr="00B67687">
        <w:trPr>
          <w:trHeight w:val="820"/>
        </w:trPr>
        <w:tc>
          <w:tcPr>
            <w:tcW w:w="599" w:type="dxa"/>
            <w:vMerge w:val="restart"/>
            <w:shd w:val="clear" w:color="auto" w:fill="auto"/>
            <w:noWrap/>
            <w:hideMark/>
          </w:tcPr>
          <w:p w14:paraId="5CEA6294" w14:textId="1B315B7A" w:rsidR="00B67687" w:rsidRPr="000629E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2. 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3DBF544" w14:textId="77777777" w:rsidR="00B67687" w:rsidRPr="001A3862" w:rsidRDefault="00B67687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Поддерживаете ли Вы следующие общие принципы </w:t>
            </w:r>
          </w:p>
          <w:p w14:paraId="31466B10" w14:textId="77777777" w:rsidR="00B67687" w:rsidRPr="001A3862" w:rsidRDefault="00B67687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установления случаев обязательного подтверждения </w:t>
            </w:r>
          </w:p>
          <w:p w14:paraId="26D4BB28" w14:textId="6229B6A9" w:rsidR="00B67687" w:rsidRPr="001A3862" w:rsidRDefault="00B67687" w:rsidP="007054D3">
            <w:pPr>
              <w:spacing w:after="0" w:line="240" w:lineRule="auto"/>
              <w:ind w:left="140" w:right="-111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отчетности (информации):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A1CBCE1" w14:textId="77777777" w:rsidR="00B67687" w:rsidRPr="001A386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B86EB4A" w14:textId="77777777" w:rsidR="00B67687" w:rsidRPr="001A386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1FD50C6" w14:textId="77777777" w:rsidR="00B67687" w:rsidRPr="001A386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E107C12" w14:textId="28B54144" w:rsidR="00B67687" w:rsidRPr="001A386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B67687" w:rsidRPr="000629E2" w14:paraId="0574A7D1" w14:textId="77777777" w:rsidTr="00B67687">
        <w:trPr>
          <w:trHeight w:val="595"/>
        </w:trPr>
        <w:tc>
          <w:tcPr>
            <w:tcW w:w="599" w:type="dxa"/>
            <w:vMerge/>
            <w:shd w:val="clear" w:color="auto" w:fill="auto"/>
            <w:noWrap/>
          </w:tcPr>
          <w:p w14:paraId="1E1ED497" w14:textId="77777777" w:rsidR="00B67687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064" w:type="dxa"/>
            <w:shd w:val="clear" w:color="auto" w:fill="auto"/>
            <w:vAlign w:val="center"/>
          </w:tcPr>
          <w:p w14:paraId="4B86C834" w14:textId="4AFF4BA0" w:rsidR="00B67687" w:rsidRPr="001A3862" w:rsidRDefault="00B67687" w:rsidP="00B67687">
            <w:pPr>
              <w:spacing w:after="0" w:line="240" w:lineRule="auto"/>
              <w:ind w:left="140" w:right="-111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a.     наличие достаточно широкого круга </w:t>
            </w:r>
          </w:p>
          <w:p w14:paraId="1FCE5509" w14:textId="275D8137" w:rsidR="00B67687" w:rsidRPr="001A3862" w:rsidRDefault="00B67687" w:rsidP="00B67687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пользователей предмета подтверждения;</w:t>
            </w:r>
          </w:p>
        </w:tc>
        <w:tc>
          <w:tcPr>
            <w:tcW w:w="689" w:type="dxa"/>
            <w:shd w:val="clear" w:color="auto" w:fill="auto"/>
            <w:noWrap/>
            <w:vAlign w:val="center"/>
          </w:tcPr>
          <w:p w14:paraId="49A10C3E" w14:textId="24089876" w:rsidR="00B67687" w:rsidRPr="001A3862" w:rsidRDefault="00AC5D02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+</w:t>
            </w: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425F756C" w14:textId="77777777" w:rsidR="00B67687" w:rsidRPr="001A3862" w:rsidRDefault="00B67687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63289456" w14:textId="77777777" w:rsidR="00B67687" w:rsidRPr="001A386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</w:tcPr>
          <w:p w14:paraId="26CF9ADC" w14:textId="57ED3FC9" w:rsidR="00B67687" w:rsidRPr="001A3862" w:rsidRDefault="006A3D99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Акцент: или несколько </w:t>
            </w:r>
            <w:r w:rsidRPr="006A3D9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ar-SA"/>
              </w:rPr>
              <w:t>групп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пользователей.</w:t>
            </w:r>
          </w:p>
        </w:tc>
      </w:tr>
      <w:tr w:rsidR="00B67687" w:rsidRPr="000629E2" w14:paraId="1333F67B" w14:textId="77777777" w:rsidTr="00B67687">
        <w:trPr>
          <w:trHeight w:val="802"/>
        </w:trPr>
        <w:tc>
          <w:tcPr>
            <w:tcW w:w="599" w:type="dxa"/>
            <w:vMerge/>
            <w:shd w:val="clear" w:color="auto" w:fill="auto"/>
            <w:noWrap/>
          </w:tcPr>
          <w:p w14:paraId="517D74B6" w14:textId="77777777" w:rsidR="00B67687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064" w:type="dxa"/>
            <w:shd w:val="clear" w:color="auto" w:fill="auto"/>
            <w:vAlign w:val="center"/>
          </w:tcPr>
          <w:p w14:paraId="779507E1" w14:textId="3D524E3D" w:rsidR="00B67687" w:rsidRPr="001A3862" w:rsidRDefault="00B67687" w:rsidP="00B67687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b.     заинтересованность пользователей предмета </w:t>
            </w:r>
          </w:p>
          <w:p w14:paraId="54F3436E" w14:textId="47F6DA50" w:rsidR="00B67687" w:rsidRPr="001A3862" w:rsidRDefault="00B67687" w:rsidP="00B67687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подтверждения в достоверности предмета подтверждения;</w:t>
            </w:r>
          </w:p>
        </w:tc>
        <w:tc>
          <w:tcPr>
            <w:tcW w:w="689" w:type="dxa"/>
            <w:shd w:val="clear" w:color="auto" w:fill="auto"/>
            <w:noWrap/>
            <w:vAlign w:val="center"/>
          </w:tcPr>
          <w:p w14:paraId="136EC096" w14:textId="33752567" w:rsidR="00B67687" w:rsidRPr="001A3862" w:rsidRDefault="00AC5D02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+</w:t>
            </w: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1ADEE401" w14:textId="77777777" w:rsidR="00B67687" w:rsidRPr="001A3862" w:rsidRDefault="00B67687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73DDC5F7" w14:textId="77777777" w:rsidR="00B67687" w:rsidRPr="001A386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</w:tcPr>
          <w:p w14:paraId="1E007923" w14:textId="4E86A1A0" w:rsidR="00B67687" w:rsidRPr="001A3862" w:rsidRDefault="00AC5D0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Акцент: заинтересованность </w:t>
            </w:r>
            <w:r w:rsidRPr="00E357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bidi="ar-SA"/>
              </w:rPr>
              <w:t>группы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пользователей;</w:t>
            </w:r>
          </w:p>
        </w:tc>
      </w:tr>
      <w:tr w:rsidR="00B67687" w:rsidRPr="000629E2" w14:paraId="7828C413" w14:textId="77777777" w:rsidTr="00B67687">
        <w:trPr>
          <w:trHeight w:val="1152"/>
        </w:trPr>
        <w:tc>
          <w:tcPr>
            <w:tcW w:w="599" w:type="dxa"/>
            <w:vMerge/>
            <w:shd w:val="clear" w:color="auto" w:fill="auto"/>
            <w:noWrap/>
          </w:tcPr>
          <w:p w14:paraId="344FCAFA" w14:textId="77777777" w:rsidR="00B67687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064" w:type="dxa"/>
            <w:shd w:val="clear" w:color="auto" w:fill="auto"/>
            <w:vAlign w:val="center"/>
          </w:tcPr>
          <w:p w14:paraId="59DA9B3D" w14:textId="07328950" w:rsidR="00B67687" w:rsidRPr="001A3862" w:rsidRDefault="00B67687" w:rsidP="00B67687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c.      отсутствие у пользователей предмета </w:t>
            </w:r>
          </w:p>
          <w:p w14:paraId="328261C1" w14:textId="77777777" w:rsidR="00B67687" w:rsidRPr="001A3862" w:rsidRDefault="00B67687" w:rsidP="00B67687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подтверждения возможности, в том числе права и (или) </w:t>
            </w:r>
          </w:p>
          <w:p w14:paraId="4EED06D9" w14:textId="77777777" w:rsidR="00B67687" w:rsidRPr="001A3862" w:rsidRDefault="00B67687" w:rsidP="00B67687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компетенции, вынести собственное суждение о </w:t>
            </w:r>
          </w:p>
          <w:p w14:paraId="742A96EF" w14:textId="65C54728" w:rsidR="00B67687" w:rsidRPr="001A3862" w:rsidRDefault="00B67687" w:rsidP="00B67687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достоверности этого предмета;</w:t>
            </w:r>
          </w:p>
        </w:tc>
        <w:tc>
          <w:tcPr>
            <w:tcW w:w="689" w:type="dxa"/>
            <w:shd w:val="clear" w:color="auto" w:fill="auto"/>
            <w:noWrap/>
            <w:vAlign w:val="center"/>
          </w:tcPr>
          <w:p w14:paraId="20ED3EEB" w14:textId="1DF35C5B" w:rsidR="00B67687" w:rsidRPr="001A3862" w:rsidRDefault="00AC5D02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+</w:t>
            </w: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48938D05" w14:textId="78CDBEE8" w:rsidR="00B67687" w:rsidRPr="001A3862" w:rsidRDefault="00B67687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5F95D5E0" w14:textId="77777777" w:rsidR="00B67687" w:rsidRPr="001A386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</w:tcPr>
          <w:p w14:paraId="123AE325" w14:textId="77777777" w:rsidR="00B67687" w:rsidRPr="001A386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B67687" w:rsidRPr="000629E2" w14:paraId="51D9FC1E" w14:textId="77777777" w:rsidTr="00B67687">
        <w:trPr>
          <w:trHeight w:val="1623"/>
        </w:trPr>
        <w:tc>
          <w:tcPr>
            <w:tcW w:w="599" w:type="dxa"/>
            <w:vMerge/>
            <w:shd w:val="clear" w:color="auto" w:fill="auto"/>
            <w:noWrap/>
          </w:tcPr>
          <w:p w14:paraId="268D4B7A" w14:textId="77777777" w:rsidR="00B67687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064" w:type="dxa"/>
            <w:shd w:val="clear" w:color="auto" w:fill="auto"/>
            <w:vAlign w:val="center"/>
          </w:tcPr>
          <w:p w14:paraId="10A1A509" w14:textId="44FCB20B" w:rsidR="00B67687" w:rsidRPr="001A3862" w:rsidRDefault="00B67687" w:rsidP="00B67687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d.     применение в конкретных случаях таких форм </w:t>
            </w:r>
          </w:p>
          <w:p w14:paraId="24450145" w14:textId="77777777" w:rsidR="00B67687" w:rsidRPr="001A3862" w:rsidRDefault="00B67687" w:rsidP="00B67687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подтверждения отчетности (информации), которые </w:t>
            </w:r>
          </w:p>
          <w:p w14:paraId="064E73FC" w14:textId="77777777" w:rsidR="00B67687" w:rsidRPr="001A3862" w:rsidRDefault="00B67687" w:rsidP="00B67687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обеспечивают реализацию интереса пользователей </w:t>
            </w:r>
          </w:p>
          <w:p w14:paraId="0AC43BB4" w14:textId="77777777" w:rsidR="00B67687" w:rsidRPr="001A3862" w:rsidRDefault="00B67687" w:rsidP="00B67687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предмета подтверждения при разумной величине затрат</w:t>
            </w:r>
          </w:p>
          <w:p w14:paraId="253321DD" w14:textId="77777777" w:rsidR="00B67687" w:rsidRPr="001A3862" w:rsidRDefault="00B67687" w:rsidP="00B67687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на проведение подтверждения отчетности </w:t>
            </w:r>
          </w:p>
          <w:p w14:paraId="15954836" w14:textId="7A37990E" w:rsidR="00B67687" w:rsidRPr="001A3862" w:rsidRDefault="00B67687" w:rsidP="00B67687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(информации) (баланс выгод и затрат);</w:t>
            </w:r>
          </w:p>
        </w:tc>
        <w:tc>
          <w:tcPr>
            <w:tcW w:w="689" w:type="dxa"/>
            <w:shd w:val="clear" w:color="auto" w:fill="auto"/>
            <w:noWrap/>
            <w:vAlign w:val="center"/>
          </w:tcPr>
          <w:p w14:paraId="1AFFFEA2" w14:textId="77777777" w:rsidR="00B67687" w:rsidRPr="001A3862" w:rsidRDefault="00B67687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69D85D79" w14:textId="10178EC4" w:rsidR="00B67687" w:rsidRPr="001A3862" w:rsidRDefault="00AC5D02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+</w:t>
            </w: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2C86D5E2" w14:textId="77777777" w:rsidR="00B67687" w:rsidRPr="001A386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</w:tcPr>
          <w:p w14:paraId="4BC7FA4B" w14:textId="77777777" w:rsidR="00B67687" w:rsidRPr="001A386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B67687" w:rsidRPr="000629E2" w14:paraId="19427E4B" w14:textId="77777777" w:rsidTr="007054D3">
        <w:trPr>
          <w:trHeight w:val="572"/>
        </w:trPr>
        <w:tc>
          <w:tcPr>
            <w:tcW w:w="599" w:type="dxa"/>
            <w:vMerge/>
            <w:shd w:val="clear" w:color="auto" w:fill="auto"/>
            <w:noWrap/>
          </w:tcPr>
          <w:p w14:paraId="4BAF651F" w14:textId="77777777" w:rsidR="00B67687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064" w:type="dxa"/>
            <w:shd w:val="clear" w:color="auto" w:fill="auto"/>
            <w:vAlign w:val="center"/>
          </w:tcPr>
          <w:p w14:paraId="65C41044" w14:textId="5367FB57" w:rsidR="00B67687" w:rsidRPr="001A3862" w:rsidRDefault="00B67687" w:rsidP="00B67687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e.     наличие возможности проверить качество </w:t>
            </w:r>
          </w:p>
          <w:p w14:paraId="22C72251" w14:textId="2DB0FF1C" w:rsidR="00B67687" w:rsidRPr="001A3862" w:rsidRDefault="00B67687" w:rsidP="00B67687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проведения подтверждения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</w:tcPr>
          <w:p w14:paraId="4C7C3EEA" w14:textId="77777777" w:rsidR="00B67687" w:rsidRPr="001A3862" w:rsidRDefault="00B67687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55866768" w14:textId="2F701865" w:rsidR="00B67687" w:rsidRPr="001A3862" w:rsidRDefault="00AC5D02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+</w:t>
            </w: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2039D6CD" w14:textId="77777777" w:rsidR="00B67687" w:rsidRPr="001A386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</w:tcPr>
          <w:p w14:paraId="65F23E07" w14:textId="77777777" w:rsidR="00B67687" w:rsidRPr="001A3862" w:rsidRDefault="00B6768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3CDC48AA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260FB50E" w14:textId="3E89BB2D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3A19AE6" w14:textId="26F1F484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общие принципы установления случаев обязательного подтверждения отчетности (информации), приведенные в вопросе 2, представляются Вам лишними или неверными?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29C047F7" w14:textId="77777777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5095A379" w14:textId="77777777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7AD4382" w14:textId="77777777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D0390F0" w14:textId="63BD8044" w:rsidR="00B67687" w:rsidRPr="00AC5D02" w:rsidRDefault="00AC5D02" w:rsidP="00AC5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Указанные в </w:t>
            </w:r>
            <w:proofErr w:type="gramStart"/>
            <w:r w:rsidR="00E357A8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подпунктах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d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и  </w:t>
            </w:r>
            <w:r w:rsidR="00B67687" w:rsidRPr="001A3862"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пункта 2.</w:t>
            </w:r>
          </w:p>
        </w:tc>
      </w:tr>
      <w:tr w:rsidR="000629E2" w:rsidRPr="000629E2" w14:paraId="0414604E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69DC76CD" w14:textId="20792F8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4. 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9C67688" w14:textId="45D75EA4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общие принципы установления случаев обязательного подтверждения отчетности (информации) Вы могли бы предложить в дополнение к приведенным в вопросе 2?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DBE1400" w14:textId="27CACE67" w:rsidR="000629E2" w:rsidRPr="001A3862" w:rsidRDefault="000629E2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6012209C" w14:textId="77777777" w:rsidR="000629E2" w:rsidRPr="001A3862" w:rsidRDefault="000629E2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3279EDFE" w14:textId="77777777" w:rsidR="000629E2" w:rsidRPr="001A3862" w:rsidRDefault="000629E2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AAC03A4" w14:textId="571D51FB" w:rsidR="000629E2" w:rsidRPr="001A3862" w:rsidRDefault="006A3D99" w:rsidP="00B67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Характер деятельности</w:t>
            </w:r>
          </w:p>
        </w:tc>
      </w:tr>
      <w:tr w:rsidR="000629E2" w:rsidRPr="000629E2" w14:paraId="10111AA8" w14:textId="77777777" w:rsidTr="00AC5D02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1CBF4CE1" w14:textId="6ACA4A2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5.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71F52495" w14:textId="72569B6F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Согласны ли Вы с тем, что в основе установления случаев обязательного подтверждения отчетности (информации) должна лежать общественная значимость аудируемого лица?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648967F4" w14:textId="0DD512B5" w:rsidR="000629E2" w:rsidRPr="001A3862" w:rsidRDefault="00AC5D02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+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0665F75A" w14:textId="645CF3F6" w:rsidR="000629E2" w:rsidRPr="001A3862" w:rsidRDefault="000629E2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10CEE6E7" w14:textId="7A6BD27D" w:rsidR="000629E2" w:rsidRPr="001A3862" w:rsidRDefault="000629E2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</w:tcPr>
          <w:p w14:paraId="21B6F08B" w14:textId="32295C48" w:rsidR="000629E2" w:rsidRDefault="00104C23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Понятие общественной значимости требует уточнения</w:t>
            </w:r>
            <w:r w:rsidR="00EE09B4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и пересмотра подходов к определению ОЗО.</w:t>
            </w:r>
          </w:p>
          <w:p w14:paraId="197BB7AC" w14:textId="2313CEEF" w:rsidR="00E357A8" w:rsidRPr="00E357A8" w:rsidRDefault="00E357A8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В действующих ПН и в законе «</w:t>
            </w:r>
            <w:r w:rsidR="0073213D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б аудиторской деятельности» не расшифровывается сам термин ОЗО и подходы к определению ОЗО, вместо этого используется перечень субъектов, которые императивно отнесены к ОЗО. </w:t>
            </w:r>
          </w:p>
          <w:p w14:paraId="6C7CF007" w14:textId="3B1D925B" w:rsidR="00A209EC" w:rsidRPr="001A3862" w:rsidRDefault="00A209EC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Я согласна с перечнем общественно -значимых организаций, приведенным</w:t>
            </w:r>
            <w:r w:rsidR="00E357A8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, например,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в ПН: «…</w:t>
            </w:r>
            <w:r w:rsidRPr="00A209EC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под общественно значимыми организациями понимаются организации, ценные бумаги которых допущены к организованным торгам, иные кредитные и страховые организации, негосударственные пенсионные фонды,  государственные корпорации, государственные компании, публично-правовые компании, а также организации, бухгалтерская (финансовая) отчетность которых включается в проспект ценных бумаг, и организации, которые представляют и (или) раскрывают консолидированную финансовую отчетность в соответствии с Федеральным законом "О консолидированной финансовой отчетности".</w:t>
            </w:r>
          </w:p>
        </w:tc>
      </w:tr>
      <w:tr w:rsidR="000629E2" w:rsidRPr="000629E2" w14:paraId="17FE70CD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7B3857E6" w14:textId="1120DF0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6.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B910D96" w14:textId="7F95D3B4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Подтверждаете ли Вы обоснованность следующих критериев общественной значимости аудируемых лиц: организационно-правовая форма, вид деятельности, масштабы деятельности, а также комбинаций этих критериев?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6C31739" w14:textId="15771187" w:rsidR="000629E2" w:rsidRPr="001A3862" w:rsidRDefault="000629E2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55EB67B" w14:textId="129CE60B" w:rsidR="000629E2" w:rsidRPr="001A3862" w:rsidRDefault="00F41B3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+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D8B5F2E" w14:textId="77777777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4703C375" w14:textId="77777777" w:rsidR="009B63F8" w:rsidRDefault="009B63F8" w:rsidP="001A386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14:paraId="3C41AD4D" w14:textId="31C7598A" w:rsidR="00F41B32" w:rsidRDefault="00AC5D02" w:rsidP="001A3862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Не </w:t>
            </w:r>
            <w:r w:rsidR="00A209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уверена, что согласна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 обоснованностью применения критерия – организационно-правовая форма</w:t>
            </w:r>
            <w:r w:rsidR="00F41B3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и масштаб деятельности.</w:t>
            </w:r>
            <w:r w:rsidR="00F41B32">
              <w:t xml:space="preserve"> </w:t>
            </w:r>
          </w:p>
          <w:p w14:paraId="39DA852E" w14:textId="6A656234" w:rsidR="000629E2" w:rsidRDefault="00F41B32" w:rsidP="001A386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F41B3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рупная организация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с частным капиталом </w:t>
            </w:r>
            <w:r w:rsidRPr="00F41B3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не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является </w:t>
            </w:r>
            <w:r w:rsidRPr="00F41B3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ОЗО только </w:t>
            </w:r>
            <w:r w:rsidR="00A209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по основанию того, что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она </w:t>
            </w:r>
            <w:r w:rsidRPr="00F41B3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крупная.</w:t>
            </w:r>
          </w:p>
          <w:p w14:paraId="46CF4106" w14:textId="473AB099" w:rsidR="009B63F8" w:rsidRPr="001A3862" w:rsidRDefault="009B63F8" w:rsidP="001A38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lastRenderedPageBreak/>
              <w:t>Организации</w:t>
            </w:r>
            <w:r w:rsidRPr="009B63F8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, в уставных (складочных) капиталах которых доля государственной собственности составляет не менее 25 процентов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, не относится к ОЗО.</w:t>
            </w:r>
          </w:p>
        </w:tc>
      </w:tr>
      <w:tr w:rsidR="000629E2" w:rsidRPr="000629E2" w14:paraId="08326D43" w14:textId="77777777" w:rsidTr="007054D3">
        <w:trPr>
          <w:trHeight w:val="600"/>
        </w:trPr>
        <w:tc>
          <w:tcPr>
            <w:tcW w:w="599" w:type="dxa"/>
            <w:shd w:val="clear" w:color="auto" w:fill="auto"/>
            <w:noWrap/>
            <w:hideMark/>
          </w:tcPr>
          <w:p w14:paraId="173A3859" w14:textId="013229F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lastRenderedPageBreak/>
              <w:t>7.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F9079F0" w14:textId="31E78D43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критерии общественной значимости аудируемых лиц, приведенные в вопросе 6, представляются Вам лишними или неверными?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4A2AA3A" w14:textId="172155BB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F695C31" w14:textId="74E29CCE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0802BDF0" w14:textId="34A67BAE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C3D56A8" w14:textId="055E55CE" w:rsidR="000629E2" w:rsidRPr="001A3862" w:rsidRDefault="001A3862" w:rsidP="001A38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1A386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Организационно-правовая форма</w:t>
            </w:r>
            <w:r w:rsidR="00282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. Этот критерий является не прямым, а опосредованным. </w:t>
            </w:r>
          </w:p>
        </w:tc>
      </w:tr>
      <w:tr w:rsidR="000629E2" w:rsidRPr="000629E2" w14:paraId="2FFE1A6F" w14:textId="77777777" w:rsidTr="007054D3">
        <w:trPr>
          <w:trHeight w:val="600"/>
        </w:trPr>
        <w:tc>
          <w:tcPr>
            <w:tcW w:w="599" w:type="dxa"/>
            <w:shd w:val="clear" w:color="auto" w:fill="auto"/>
            <w:noWrap/>
            <w:hideMark/>
          </w:tcPr>
          <w:p w14:paraId="11964B21" w14:textId="6B2F435C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8.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DCCF5C6" w14:textId="1B231A56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критерии общественной значимости аудируемых лиц Вы могли бы предложить в дополнение к приведенным в вопросе 6?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AFD7D07" w14:textId="77777777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9B2560C" w14:textId="77777777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99C08C3" w14:textId="77777777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FECAA3B" w14:textId="77777777" w:rsidR="002821B1" w:rsidRDefault="002821B1" w:rsidP="0066175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14:paraId="551C4070" w14:textId="2B1C7071" w:rsidR="002821B1" w:rsidRDefault="002821B1" w:rsidP="0066175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Из Постановления Конституционного суда № 4-П:</w:t>
            </w:r>
          </w:p>
          <w:p w14:paraId="78F83B9F" w14:textId="3FCDCC1D" w:rsidR="00DB6991" w:rsidRDefault="00DB6991" w:rsidP="0066175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B69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"Необходимость обязательного аудита обусловлена... такими обстоятельствами, которые </w:t>
            </w:r>
            <w:r w:rsidRPr="0064664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shd w:val="clear" w:color="auto" w:fill="FFFFFF"/>
              </w:rPr>
              <w:t>- в целях защиты прав и законных интересов других лиц и обеспечения экономической безопасности Российской Федерации</w:t>
            </w:r>
            <w:r w:rsidRPr="00DB69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- требуют установления повышенных гарантий достоверности финансовой (бухгалтерской) отчетности проверяемых лиц"</w:t>
            </w:r>
          </w:p>
          <w:p w14:paraId="32B8AB23" w14:textId="4A239288" w:rsidR="00DB6991" w:rsidRPr="002821B1" w:rsidRDefault="00646641" w:rsidP="0066175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«….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6466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по своим целям, предназначению и функциям обязательный аудит проводится </w:t>
            </w:r>
            <w:r w:rsidRPr="002821B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shd w:val="clear" w:color="auto" w:fill="FFFFFF"/>
              </w:rPr>
              <w:t>в интересах неопределенного круга лиц и государства</w:t>
            </w:r>
            <w:r w:rsidRPr="006466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2821B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shd w:val="clear" w:color="auto" w:fill="FFFFFF"/>
              </w:rPr>
              <w:t>т</w:t>
            </w:r>
            <w:r w:rsidRPr="002821B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  <w:shd w:val="clear" w:color="auto" w:fill="FFFFFF"/>
              </w:rPr>
              <w:t>.е. в общественном интересе».</w:t>
            </w:r>
          </w:p>
          <w:p w14:paraId="51B9494A" w14:textId="0DC0C1EE" w:rsidR="002821B1" w:rsidRDefault="006A3D99" w:rsidP="0066175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6A3D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  <w:t>Понятие «публичного» интереса носит оценочный характер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  <w:t>.</w:t>
            </w:r>
          </w:p>
          <w:p w14:paraId="7046C46F" w14:textId="36DC6F53" w:rsidR="002821B1" w:rsidRDefault="002821B1" w:rsidP="0066175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Согласно Постановлению КС Общественная значимость = общественный интерес– это значимость предмета подтверждения </w:t>
            </w:r>
            <w:r w:rsidR="00E357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или организации, формирующей предмет </w:t>
            </w:r>
            <w:proofErr w:type="gramStart"/>
            <w:r w:rsidR="00E357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подтверждения,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для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общества и государства. </w:t>
            </w:r>
          </w:p>
          <w:p w14:paraId="26D561D8" w14:textId="41A78EE8" w:rsidR="002821B1" w:rsidRPr="00646641" w:rsidRDefault="00104C23" w:rsidP="0066175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  <w:t>При этом к</w:t>
            </w:r>
            <w:r w:rsidR="00282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ритерии значимости аудируемого лица для общества и для </w:t>
            </w:r>
            <w:proofErr w:type="gramStart"/>
            <w:r w:rsidR="00282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  <w:t>государства  могут</w:t>
            </w:r>
            <w:proofErr w:type="gramEnd"/>
            <w:r w:rsidR="00282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отличаться.</w:t>
            </w:r>
          </w:p>
          <w:p w14:paraId="5B4ED91D" w14:textId="77777777" w:rsidR="00DB6991" w:rsidRDefault="00DB6991" w:rsidP="0066175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14:paraId="410F8839" w14:textId="094E91C1" w:rsidR="00661751" w:rsidRDefault="00661751" w:rsidP="0066175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Общественная значимость бизнеса может определяться</w:t>
            </w:r>
            <w:r w:rsidR="002821B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характеристиками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14:paraId="454EC099" w14:textId="4690ECF1" w:rsidR="00AC5D02" w:rsidRPr="00661751" w:rsidRDefault="00AC5D02" w:rsidP="00661751">
            <w:pPr>
              <w:pStyle w:val="a3"/>
              <w:numPr>
                <w:ilvl w:val="0"/>
                <w:numId w:val="8"/>
              </w:num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617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обеспечение</w:t>
            </w:r>
            <w:r w:rsidR="006617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</w:t>
            </w:r>
            <w:r w:rsidRPr="006617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занятости населения;</w:t>
            </w:r>
          </w:p>
          <w:p w14:paraId="132D0393" w14:textId="40DEB15E" w:rsidR="00AC5D02" w:rsidRPr="00661751" w:rsidRDefault="00AC5D02" w:rsidP="00661751">
            <w:pPr>
              <w:pStyle w:val="a3"/>
              <w:numPr>
                <w:ilvl w:val="0"/>
                <w:numId w:val="8"/>
              </w:num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617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формирование</w:t>
            </w:r>
            <w:r w:rsidR="006617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</w:t>
            </w:r>
            <w:r w:rsidRPr="006617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конкурентной среды;</w:t>
            </w:r>
          </w:p>
          <w:p w14:paraId="40EEEAC1" w14:textId="3A47387E" w:rsidR="00AC5D02" w:rsidRPr="00661751" w:rsidRDefault="00AC5D02" w:rsidP="00661751">
            <w:pPr>
              <w:pStyle w:val="a3"/>
              <w:numPr>
                <w:ilvl w:val="0"/>
                <w:numId w:val="8"/>
              </w:num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617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осуществление</w:t>
            </w:r>
            <w:r w:rsidR="006617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</w:t>
            </w:r>
            <w:r w:rsidRPr="006617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инвестиций в социальную сферу;</w:t>
            </w:r>
          </w:p>
          <w:p w14:paraId="28B0CB7A" w14:textId="594F0F57" w:rsidR="00AC5D02" w:rsidRPr="00661751" w:rsidRDefault="00AC5D02" w:rsidP="00661751">
            <w:pPr>
              <w:pStyle w:val="a3"/>
              <w:numPr>
                <w:ilvl w:val="0"/>
                <w:numId w:val="8"/>
              </w:num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617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обеспечение</w:t>
            </w:r>
            <w:r w:rsidR="006617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</w:t>
            </w:r>
            <w:r w:rsidRPr="006617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стабильности экономики</w:t>
            </w:r>
          </w:p>
          <w:p w14:paraId="4188C347" w14:textId="77777777" w:rsidR="000629E2" w:rsidRPr="00661751" w:rsidRDefault="00661751" w:rsidP="00661751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6617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декларирование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</w:t>
            </w:r>
            <w:r w:rsidRPr="0066175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принципов ESG</w:t>
            </w:r>
          </w:p>
          <w:p w14:paraId="1327FDF1" w14:textId="77777777" w:rsidR="00661751" w:rsidRDefault="00661751" w:rsidP="00661751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созданием инновационной среды(продукта);</w:t>
            </w:r>
          </w:p>
          <w:p w14:paraId="16E41ECC" w14:textId="710A1ED5" w:rsidR="00661751" w:rsidRDefault="00646641" w:rsidP="00646641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комбинацией вышеперечисленных критериев;</w:t>
            </w:r>
          </w:p>
          <w:p w14:paraId="2C4DD1BC" w14:textId="4073E101" w:rsidR="002821B1" w:rsidRDefault="002821B1" w:rsidP="002821B1">
            <w:pPr>
              <w:pStyle w:val="a3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388BB6AF" w14:textId="54222642" w:rsidR="002821B1" w:rsidRPr="002821B1" w:rsidRDefault="002821B1" w:rsidP="002821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Используемые </w:t>
            </w:r>
            <w:r w:rsidR="00104C23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текущие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критерии (ОПФ, масштабы деятельности, вид деятельности и пр.) являются лишь средством для оценки</w:t>
            </w:r>
            <w:r w:rsidR="00104C23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или идентификации </w:t>
            </w:r>
            <w:r w:rsidR="009E543B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вышеуказанных характеристик.</w:t>
            </w:r>
          </w:p>
          <w:p w14:paraId="1C9589A0" w14:textId="77777777" w:rsidR="00F41B32" w:rsidRPr="00F41B32" w:rsidRDefault="00F41B32" w:rsidP="00F41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02090B2B" w14:textId="0AF29253" w:rsidR="00646641" w:rsidRPr="00661751" w:rsidRDefault="00646641" w:rsidP="00646641">
            <w:pPr>
              <w:pStyle w:val="a3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4AC1940F" w14:textId="77777777" w:rsidTr="00646641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4248D570" w14:textId="7309DCC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lastRenderedPageBreak/>
              <w:t>9.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7F31149B" w14:textId="2CB6044C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Считаете ли Вы случаи проведения обязательного аудита, установленные законодательством Российской Федерации в настоящее время (см. приложение № 1), необходимыми, обоснованными и достаточными?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</w:tcPr>
          <w:p w14:paraId="18F0863B" w14:textId="573AE046" w:rsidR="000629E2" w:rsidRPr="001A3862" w:rsidRDefault="000629E2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5E5A4C17" w14:textId="77777777" w:rsidR="000629E2" w:rsidRPr="001A3862" w:rsidRDefault="000629E2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4925F335" w14:textId="77777777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</w:tcPr>
          <w:p w14:paraId="4FF024D3" w14:textId="3268BA87" w:rsidR="000629E2" w:rsidRPr="001A3862" w:rsidRDefault="0064664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Не совсем.</w:t>
            </w:r>
          </w:p>
        </w:tc>
      </w:tr>
      <w:tr w:rsidR="000629E2" w:rsidRPr="000629E2" w14:paraId="510EF602" w14:textId="77777777" w:rsidTr="00646641">
        <w:trPr>
          <w:trHeight w:val="557"/>
        </w:trPr>
        <w:tc>
          <w:tcPr>
            <w:tcW w:w="599" w:type="dxa"/>
            <w:shd w:val="clear" w:color="auto" w:fill="auto"/>
            <w:noWrap/>
            <w:hideMark/>
          </w:tcPr>
          <w:p w14:paraId="7F59E261" w14:textId="4DF132F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10.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64EA8C3" w14:textId="5DCFB425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аудита, установленные законодательством Российской Федерации в настоящее время (см. приложение № 1), представляются Вам лишними?</w:t>
            </w:r>
          </w:p>
        </w:tc>
        <w:tc>
          <w:tcPr>
            <w:tcW w:w="689" w:type="dxa"/>
            <w:shd w:val="clear" w:color="auto" w:fill="auto"/>
            <w:noWrap/>
            <w:vAlign w:val="center"/>
          </w:tcPr>
          <w:p w14:paraId="02AD0EB2" w14:textId="30CCB701" w:rsidR="000629E2" w:rsidRPr="001A3862" w:rsidRDefault="000629E2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44196B93" w14:textId="3D2292DC" w:rsidR="000629E2" w:rsidRPr="001A3862" w:rsidRDefault="006A3D99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+</w:t>
            </w: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1E40C6FD" w14:textId="175F610A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</w:tcPr>
          <w:p w14:paraId="361EA78F" w14:textId="7CE00195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77B879AB" w14:textId="77777777" w:rsidTr="00646641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46009B7E" w14:textId="712FB2F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11.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05A18C7" w14:textId="043ED5CC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 Вы могли бы предложить в дополнение к установленным законодательством Российской Федерации в настоящее время (см. приложение № 1)?</w:t>
            </w:r>
          </w:p>
        </w:tc>
        <w:tc>
          <w:tcPr>
            <w:tcW w:w="689" w:type="dxa"/>
            <w:shd w:val="clear" w:color="auto" w:fill="auto"/>
            <w:noWrap/>
            <w:vAlign w:val="center"/>
          </w:tcPr>
          <w:p w14:paraId="3B754244" w14:textId="38957C7A" w:rsidR="000629E2" w:rsidRPr="001A3862" w:rsidRDefault="000629E2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1C7BF87B" w14:textId="08BAB2C7" w:rsidR="000629E2" w:rsidRPr="001A3862" w:rsidRDefault="000629E2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5AF84EFD" w14:textId="61A0B4D7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</w:tcPr>
          <w:p w14:paraId="02FB249E" w14:textId="0389A6A7" w:rsidR="001A3862" w:rsidRPr="00DF0CE3" w:rsidRDefault="009B63F8" w:rsidP="00646641">
            <w:pPr>
              <w:pStyle w:val="a3"/>
              <w:spacing w:after="0" w:line="240" w:lineRule="auto"/>
              <w:ind w:left="1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9B63F8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градообразующие предприятия; субъекты естественных монополий; организации, осуществляющие лицензионную деятельность; организации, получающие бюджетное финансирование в объеме более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______</w:t>
            </w:r>
            <w:r w:rsidRPr="009B63F8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млн руб. в год независимо от вида деятельности; организации, реализующие товары, работы, услуги населению по государственно регулируемым ценам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и тарифам;  организации-исполнители по госконтрактам;  организации ЖКХ – управляющие компании ( в особенности  управляющие компании с участием </w:t>
            </w:r>
            <w:r w:rsidRPr="009B63F8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субъектов Российской Федерации, муниципальных образований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) ;</w:t>
            </w:r>
            <w:r w:rsidR="006A3D99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концессионеры.</w:t>
            </w:r>
          </w:p>
        </w:tc>
      </w:tr>
      <w:tr w:rsidR="000629E2" w:rsidRPr="000629E2" w14:paraId="4DBA555B" w14:textId="77777777" w:rsidTr="00646641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7B207EC5" w14:textId="1ECE7373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12.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8AC40D5" w14:textId="52CB054C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аудита, установленные законодательством Российской Федерации в настоящее время (см. приложение № 1), могли</w:t>
            </w:r>
            <w:r w:rsidR="000C57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</w:t>
            </w: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бы быть заменены иными формами обязательного подтверждения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</w:tcPr>
          <w:p w14:paraId="733FE931" w14:textId="77777777" w:rsidR="000629E2" w:rsidRPr="001A3862" w:rsidRDefault="000629E2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75E1F761" w14:textId="7D692B7F" w:rsidR="000629E2" w:rsidRPr="001A3862" w:rsidRDefault="000629E2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78DC4ABB" w14:textId="24488FD5" w:rsidR="000629E2" w:rsidRPr="001A3862" w:rsidRDefault="00703BB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+</w:t>
            </w:r>
          </w:p>
        </w:tc>
        <w:tc>
          <w:tcPr>
            <w:tcW w:w="6804" w:type="dxa"/>
            <w:shd w:val="clear" w:color="auto" w:fill="auto"/>
            <w:noWrap/>
            <w:vAlign w:val="center"/>
          </w:tcPr>
          <w:p w14:paraId="362BE9EF" w14:textId="7AC63D3B" w:rsidR="000629E2" w:rsidRPr="001A3862" w:rsidRDefault="006A3D99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Не готова ответить.</w:t>
            </w:r>
          </w:p>
        </w:tc>
      </w:tr>
      <w:tr w:rsidR="000629E2" w:rsidRPr="000629E2" w14:paraId="09B1A984" w14:textId="77777777" w:rsidTr="00646641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0069749B" w14:textId="69C3FD0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lastRenderedPageBreak/>
              <w:t>13.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68AB0B0A" w14:textId="7D390AAE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Считаете ли Вы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необходимыми, обоснованными и достаточными?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</w:tcPr>
          <w:p w14:paraId="04D36956" w14:textId="77777777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3D7CBCEB" w14:textId="0572AF96" w:rsidR="000629E2" w:rsidRPr="001A3862" w:rsidRDefault="00F41B3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+</w:t>
            </w: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75685172" w14:textId="46B6919C" w:rsidR="000629E2" w:rsidRPr="001A3862" w:rsidRDefault="000629E2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</w:tcPr>
          <w:p w14:paraId="3E096698" w14:textId="60BCFEEF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3D24E591" w14:textId="77777777" w:rsidTr="00646641">
        <w:trPr>
          <w:trHeight w:val="900"/>
        </w:trPr>
        <w:tc>
          <w:tcPr>
            <w:tcW w:w="599" w:type="dxa"/>
            <w:shd w:val="clear" w:color="auto" w:fill="auto"/>
            <w:noWrap/>
          </w:tcPr>
          <w:p w14:paraId="7FC0EDB0" w14:textId="2DDC880B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14.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76B76BE" w14:textId="0A61D226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представляются Вам лишними?</w:t>
            </w:r>
          </w:p>
        </w:tc>
        <w:tc>
          <w:tcPr>
            <w:tcW w:w="689" w:type="dxa"/>
            <w:shd w:val="clear" w:color="auto" w:fill="auto"/>
            <w:noWrap/>
            <w:vAlign w:val="center"/>
          </w:tcPr>
          <w:p w14:paraId="60B72FF6" w14:textId="77777777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6EB7E182" w14:textId="50BCA5D5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1F531CB5" w14:textId="0EC2B35A" w:rsidR="000629E2" w:rsidRPr="001A3862" w:rsidRDefault="00703BB4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+</w:t>
            </w:r>
          </w:p>
        </w:tc>
        <w:tc>
          <w:tcPr>
            <w:tcW w:w="6804" w:type="dxa"/>
            <w:shd w:val="clear" w:color="auto" w:fill="auto"/>
            <w:noWrap/>
            <w:vAlign w:val="center"/>
          </w:tcPr>
          <w:p w14:paraId="5281158F" w14:textId="230515A6" w:rsidR="00DF0CE3" w:rsidRPr="001A3862" w:rsidRDefault="00EE09B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Не готова ответить.</w:t>
            </w:r>
          </w:p>
        </w:tc>
      </w:tr>
      <w:tr w:rsidR="000629E2" w:rsidRPr="000629E2" w14:paraId="652B906E" w14:textId="77777777" w:rsidTr="00646641">
        <w:trPr>
          <w:trHeight w:val="1200"/>
        </w:trPr>
        <w:tc>
          <w:tcPr>
            <w:tcW w:w="599" w:type="dxa"/>
            <w:shd w:val="clear" w:color="auto" w:fill="auto"/>
            <w:noWrap/>
          </w:tcPr>
          <w:p w14:paraId="4B87C49E" w14:textId="5AAAE94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15.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28EAC2E" w14:textId="0AD84C40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1A3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отличного от обязательного аудита обязательного подтверждения отчетности (информации) Вы могли бы предложить в дополнение к установленным законодательством Российской Федерации в настоящее время?</w:t>
            </w:r>
          </w:p>
        </w:tc>
        <w:tc>
          <w:tcPr>
            <w:tcW w:w="689" w:type="dxa"/>
            <w:shd w:val="clear" w:color="auto" w:fill="auto"/>
            <w:noWrap/>
            <w:vAlign w:val="center"/>
          </w:tcPr>
          <w:p w14:paraId="26701ED4" w14:textId="77777777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365B74BF" w14:textId="77777777" w:rsidR="000629E2" w:rsidRPr="001A386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</w:tcPr>
          <w:p w14:paraId="6D9A9308" w14:textId="55F116C3" w:rsidR="000629E2" w:rsidRPr="001A3862" w:rsidRDefault="000629E2" w:rsidP="00B6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</w:tcPr>
          <w:p w14:paraId="5E079D54" w14:textId="17799DEF" w:rsidR="000629E2" w:rsidRPr="001A3862" w:rsidRDefault="00F41B32" w:rsidP="00A31A0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Обзорная проверка годовой бухгалтерской (финансовой) отчетности отдельных субъектов МСП, для определения которых можно воспользоваться введением специальных количественных порогов или </w:t>
            </w:r>
            <w:r w:rsidR="006A3D99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определять 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на основе отраслевой принадлежности.</w:t>
            </w:r>
          </w:p>
        </w:tc>
      </w:tr>
    </w:tbl>
    <w:p w14:paraId="232F9B83" w14:textId="77777777" w:rsidR="00703BB4" w:rsidRDefault="00A31A01" w:rsidP="007054D3">
      <w:pPr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                  </w:t>
      </w:r>
    </w:p>
    <w:p w14:paraId="1E017EDD" w14:textId="3FF1329E" w:rsidR="00A31A01" w:rsidRPr="000629E2" w:rsidRDefault="00B95551" w:rsidP="007054D3">
      <w:pPr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bookmarkStart w:id="0" w:name="_GoBack"/>
      <w:bookmarkEnd w:id="0"/>
      <w:r>
        <w:rPr>
          <w:rFonts w:ascii="Times New Roman" w:eastAsia="Calibri" w:hAnsi="Times New Roman" w:cs="Times New Roman"/>
          <w:color w:val="000000"/>
          <w:sz w:val="24"/>
          <w:szCs w:val="24"/>
        </w:rPr>
        <w:t>Ч</w:t>
      </w:r>
      <w:r w:rsidRPr="00B95551">
        <w:rPr>
          <w:rFonts w:ascii="Times New Roman" w:eastAsia="Calibri" w:hAnsi="Times New Roman" w:cs="Times New Roman"/>
          <w:color w:val="000000"/>
          <w:sz w:val="24"/>
          <w:szCs w:val="24"/>
        </w:rPr>
        <w:t>лен Правления СРО аудиторов Ассоциация «Содружество»</w:t>
      </w:r>
      <w:r w:rsidR="00A31A01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                                                                            </w:t>
      </w:r>
      <w:r w:rsidR="00F41B32">
        <w:rPr>
          <w:rFonts w:ascii="Times New Roman" w:eastAsia="Times New Roman" w:hAnsi="Times New Roman" w:cs="Times New Roman"/>
          <w:sz w:val="24"/>
          <w:szCs w:val="24"/>
          <w:lang w:bidi="ar-SA"/>
        </w:rPr>
        <w:t>Михайлович Т.Н.</w:t>
      </w:r>
    </w:p>
    <w:sectPr w:rsidR="00A31A01" w:rsidRPr="000629E2" w:rsidSect="007054D3">
      <w:type w:val="continuous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76DB6"/>
    <w:multiLevelType w:val="hybridMultilevel"/>
    <w:tmpl w:val="B2D8903C"/>
    <w:lvl w:ilvl="0" w:tplc="0CC66F34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3F428F2"/>
    <w:multiLevelType w:val="multilevel"/>
    <w:tmpl w:val="0C58E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8D60CE"/>
    <w:multiLevelType w:val="hybridMultilevel"/>
    <w:tmpl w:val="CB6ECDEC"/>
    <w:lvl w:ilvl="0" w:tplc="F8B85E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5844568"/>
    <w:multiLevelType w:val="hybridMultilevel"/>
    <w:tmpl w:val="35763C64"/>
    <w:lvl w:ilvl="0" w:tplc="BD40D41E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6C550AC"/>
    <w:multiLevelType w:val="hybridMultilevel"/>
    <w:tmpl w:val="ED8E1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C37642"/>
    <w:multiLevelType w:val="hybridMultilevel"/>
    <w:tmpl w:val="062E62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40540EE"/>
    <w:multiLevelType w:val="hybridMultilevel"/>
    <w:tmpl w:val="698EC5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9EE60D0"/>
    <w:multiLevelType w:val="hybridMultilevel"/>
    <w:tmpl w:val="A8929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A6C"/>
    <w:rsid w:val="00022C40"/>
    <w:rsid w:val="000512F0"/>
    <w:rsid w:val="000629E2"/>
    <w:rsid w:val="000A1D2A"/>
    <w:rsid w:val="000C57F6"/>
    <w:rsid w:val="00104C23"/>
    <w:rsid w:val="00111A83"/>
    <w:rsid w:val="00125496"/>
    <w:rsid w:val="00125562"/>
    <w:rsid w:val="001A3862"/>
    <w:rsid w:val="001F45C5"/>
    <w:rsid w:val="00223568"/>
    <w:rsid w:val="002821B1"/>
    <w:rsid w:val="00294BE9"/>
    <w:rsid w:val="002B2460"/>
    <w:rsid w:val="002C3E1D"/>
    <w:rsid w:val="002C77A1"/>
    <w:rsid w:val="002F6AE3"/>
    <w:rsid w:val="003261B3"/>
    <w:rsid w:val="003405C4"/>
    <w:rsid w:val="00347079"/>
    <w:rsid w:val="00352209"/>
    <w:rsid w:val="003A6490"/>
    <w:rsid w:val="003D032F"/>
    <w:rsid w:val="004F2850"/>
    <w:rsid w:val="00507B63"/>
    <w:rsid w:val="0053009A"/>
    <w:rsid w:val="00560957"/>
    <w:rsid w:val="00587A2D"/>
    <w:rsid w:val="005B53C6"/>
    <w:rsid w:val="00646641"/>
    <w:rsid w:val="00661751"/>
    <w:rsid w:val="006A3D99"/>
    <w:rsid w:val="00703BB4"/>
    <w:rsid w:val="007054D3"/>
    <w:rsid w:val="007160BC"/>
    <w:rsid w:val="0073213D"/>
    <w:rsid w:val="00756CC8"/>
    <w:rsid w:val="007E15F3"/>
    <w:rsid w:val="008648B0"/>
    <w:rsid w:val="008D7426"/>
    <w:rsid w:val="00977319"/>
    <w:rsid w:val="009B63F8"/>
    <w:rsid w:val="009B66FC"/>
    <w:rsid w:val="009C1A6C"/>
    <w:rsid w:val="009E4749"/>
    <w:rsid w:val="009E543B"/>
    <w:rsid w:val="00A134E8"/>
    <w:rsid w:val="00A1676D"/>
    <w:rsid w:val="00A209EC"/>
    <w:rsid w:val="00A31A01"/>
    <w:rsid w:val="00A43C4F"/>
    <w:rsid w:val="00AC5D02"/>
    <w:rsid w:val="00B13272"/>
    <w:rsid w:val="00B27D04"/>
    <w:rsid w:val="00B67687"/>
    <w:rsid w:val="00B8491D"/>
    <w:rsid w:val="00B92D5A"/>
    <w:rsid w:val="00B95551"/>
    <w:rsid w:val="00BF6176"/>
    <w:rsid w:val="00C00F7E"/>
    <w:rsid w:val="00D257F8"/>
    <w:rsid w:val="00D81443"/>
    <w:rsid w:val="00D856CC"/>
    <w:rsid w:val="00DB6991"/>
    <w:rsid w:val="00DE5526"/>
    <w:rsid w:val="00DF0CE3"/>
    <w:rsid w:val="00E357A8"/>
    <w:rsid w:val="00EA46E3"/>
    <w:rsid w:val="00EA74FA"/>
    <w:rsid w:val="00EB332F"/>
    <w:rsid w:val="00EE09B4"/>
    <w:rsid w:val="00EE308A"/>
    <w:rsid w:val="00EF3CF2"/>
    <w:rsid w:val="00F41B32"/>
    <w:rsid w:val="00F547EE"/>
    <w:rsid w:val="00FB2285"/>
    <w:rsid w:val="00FD5352"/>
    <w:rsid w:val="00FF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1081B"/>
  <w15:chartTrackingRefBased/>
  <w15:docId w15:val="{BF0BAAA0-D66E-41E7-B16C-A2D577CD6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32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00F7E"/>
    <w:rPr>
      <w:color w:val="0000FF"/>
      <w:u w:val="single"/>
    </w:rPr>
  </w:style>
  <w:style w:type="character" w:customStyle="1" w:styleId="tmn2">
    <w:name w:val="t_mn2"/>
    <w:basedOn w:val="a0"/>
    <w:rsid w:val="00756CC8"/>
  </w:style>
  <w:style w:type="character" w:customStyle="1" w:styleId="js-phone-number">
    <w:name w:val="js-phone-number"/>
    <w:basedOn w:val="a0"/>
    <w:rsid w:val="007E15F3"/>
  </w:style>
  <w:style w:type="paragraph" w:customStyle="1" w:styleId="msolistparagraphmrcssattr">
    <w:name w:val="msolistparagraph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onormalmrcssattr">
    <w:name w:val="msonormal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letter-blockquotename">
    <w:name w:val="letter-blockquote__name"/>
    <w:basedOn w:val="a0"/>
    <w:rsid w:val="00352209"/>
  </w:style>
  <w:style w:type="character" w:customStyle="1" w:styleId="letter-blockquoteemail">
    <w:name w:val="letter-blockquote__email"/>
    <w:basedOn w:val="a0"/>
    <w:rsid w:val="00352209"/>
  </w:style>
  <w:style w:type="table" w:styleId="a5">
    <w:name w:val="Table Grid"/>
    <w:basedOn w:val="a1"/>
    <w:uiPriority w:val="39"/>
    <w:rsid w:val="00352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73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2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14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716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45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37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73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9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697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561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973785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8968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717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396514">
                  <w:marLeft w:val="6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5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2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5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2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1213</Words>
  <Characters>6916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Чубинская АМ</dc:creator>
  <cp:keywords/>
  <dc:description/>
  <cp:lastModifiedBy>Татьяна Михайлович</cp:lastModifiedBy>
  <cp:revision>2</cp:revision>
  <dcterms:created xsi:type="dcterms:W3CDTF">2022-11-15T12:30:00Z</dcterms:created>
  <dcterms:modified xsi:type="dcterms:W3CDTF">2022-11-15T12:30:00Z</dcterms:modified>
</cp:coreProperties>
</file>